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F8ED3" w14:textId="77777777" w:rsidR="00002509" w:rsidRDefault="00002509">
      <w:pPr>
        <w:rPr>
          <w:sz w:val="20"/>
          <w:szCs w:val="20"/>
        </w:rPr>
      </w:pPr>
    </w:p>
    <w:p w14:paraId="0A46E50F" w14:textId="77777777" w:rsidR="00002509" w:rsidRDefault="00933D40">
      <w:pPr>
        <w:rPr>
          <w:sz w:val="20"/>
          <w:szCs w:val="20"/>
        </w:rPr>
      </w:pPr>
      <w:r>
        <w:rPr>
          <w:sz w:val="20"/>
          <w:szCs w:val="20"/>
        </w:rPr>
        <w:t xml:space="preserve">As we celebrate Title IX, KIAAA recognizes </w:t>
      </w:r>
    </w:p>
    <w:p w14:paraId="5CCE30F6" w14:textId="77777777" w:rsidR="00002509" w:rsidRDefault="00933D40">
      <w:pPr>
        <w:rPr>
          <w:sz w:val="20"/>
          <w:szCs w:val="20"/>
        </w:rPr>
      </w:pPr>
      <w:r>
        <w:rPr>
          <w:sz w:val="20"/>
          <w:szCs w:val="20"/>
        </w:rPr>
        <w:t xml:space="preserve">Lacey Keller who graduated from </w:t>
      </w:r>
      <w:proofErr w:type="spellStart"/>
      <w:r>
        <w:rPr>
          <w:sz w:val="20"/>
          <w:szCs w:val="20"/>
        </w:rPr>
        <w:t>Palco</w:t>
      </w:r>
      <w:proofErr w:type="spellEnd"/>
      <w:r>
        <w:rPr>
          <w:sz w:val="20"/>
          <w:szCs w:val="20"/>
        </w:rPr>
        <w:t xml:space="preserve"> High School, where she participated in volleyball, basketball, softball, scholars bowl, forensics, and KAYS. After high school, Lacey</w:t>
      </w:r>
      <w:r>
        <w:rPr>
          <w:sz w:val="20"/>
          <w:szCs w:val="20"/>
        </w:rPr>
        <w:tab/>
        <w:t xml:space="preserve"> became a KSHSAA registered official right out of high school where she officiated f</w:t>
      </w:r>
      <w:r>
        <w:rPr>
          <w:sz w:val="20"/>
          <w:szCs w:val="20"/>
        </w:rPr>
        <w:t xml:space="preserve">or ten years.  Lacey attended Colby Community College and Fort Hays State University where she earned her Bachelor of Science degree in Elementary Education. She earned her </w:t>
      </w:r>
      <w:proofErr w:type="gramStart"/>
      <w:r>
        <w:rPr>
          <w:sz w:val="20"/>
          <w:szCs w:val="20"/>
        </w:rPr>
        <w:t>Master’s</w:t>
      </w:r>
      <w:proofErr w:type="gramEnd"/>
      <w:r>
        <w:rPr>
          <w:sz w:val="20"/>
          <w:szCs w:val="20"/>
        </w:rPr>
        <w:t xml:space="preserve"> degree in Educational Leadership in 2021 from Emporia State University.  W</w:t>
      </w:r>
      <w:r>
        <w:rPr>
          <w:sz w:val="20"/>
          <w:szCs w:val="20"/>
        </w:rPr>
        <w:t>hile in high school, Lacey had a standout career, she was named most inspirational volleyball player her senior year; runner-up finisher and third at state with ASA softball. That team was also ninth in the nation.  Currently, she serves as the athletic di</w:t>
      </w:r>
      <w:r>
        <w:rPr>
          <w:sz w:val="20"/>
          <w:szCs w:val="20"/>
        </w:rPr>
        <w:t xml:space="preserve">rector and intervention specialist at </w:t>
      </w:r>
      <w:proofErr w:type="spellStart"/>
      <w:r>
        <w:rPr>
          <w:sz w:val="20"/>
          <w:szCs w:val="20"/>
        </w:rPr>
        <w:t>Palco</w:t>
      </w:r>
      <w:proofErr w:type="spellEnd"/>
      <w:r>
        <w:rPr>
          <w:sz w:val="20"/>
          <w:szCs w:val="20"/>
        </w:rPr>
        <w:t xml:space="preserve"> HS. </w:t>
      </w:r>
    </w:p>
    <w:p w14:paraId="6D393644" w14:textId="77777777" w:rsidR="00002509" w:rsidRDefault="00002509">
      <w:pPr>
        <w:rPr>
          <w:sz w:val="20"/>
          <w:szCs w:val="20"/>
        </w:rPr>
      </w:pPr>
    </w:p>
    <w:p w14:paraId="46E3B3EE" w14:textId="77777777" w:rsidR="00002509" w:rsidRDefault="00933D40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Lacey  is</w:t>
      </w:r>
      <w:proofErr w:type="gramEnd"/>
      <w:r>
        <w:rPr>
          <w:sz w:val="20"/>
          <w:szCs w:val="20"/>
        </w:rPr>
        <w:t xml:space="preserve"> married to Jeff Keller, and they have one child, Jamie, 16 years old. </w:t>
      </w:r>
      <w:r>
        <w:rPr>
          <w:rFonts w:ascii="Verdana" w:eastAsia="Verdana" w:hAnsi="Verdana" w:cs="Verdana"/>
          <w:sz w:val="20"/>
          <w:szCs w:val="20"/>
          <w:highlight w:val="white"/>
        </w:rPr>
        <w:t xml:space="preserve"> In her spare time, Mrs. Keller likes to work on the farm, watch the Kansas City Royals, and spend time with her family. </w:t>
      </w:r>
      <w:r>
        <w:rPr>
          <w:sz w:val="20"/>
          <w:szCs w:val="20"/>
        </w:rPr>
        <w:t>She s</w:t>
      </w:r>
      <w:r>
        <w:rPr>
          <w:sz w:val="20"/>
          <w:szCs w:val="20"/>
        </w:rPr>
        <w:t xml:space="preserve">hares, “I enjoy the mentoring part of the educational business. I love to use the challenges as </w:t>
      </w:r>
      <w:proofErr w:type="gramStart"/>
      <w:r>
        <w:rPr>
          <w:sz w:val="20"/>
          <w:szCs w:val="20"/>
        </w:rPr>
        <w:t>real life character building</w:t>
      </w:r>
      <w:proofErr w:type="gramEnd"/>
      <w:r>
        <w:rPr>
          <w:sz w:val="20"/>
          <w:szCs w:val="20"/>
        </w:rPr>
        <w:t xml:space="preserve"> moments.”</w:t>
      </w:r>
    </w:p>
    <w:p w14:paraId="287A9A96" w14:textId="77777777" w:rsidR="00002509" w:rsidRDefault="00002509">
      <w:pPr>
        <w:rPr>
          <w:sz w:val="20"/>
          <w:szCs w:val="20"/>
        </w:rPr>
      </w:pPr>
    </w:p>
    <w:p w14:paraId="02894044" w14:textId="77777777" w:rsidR="00002509" w:rsidRDefault="00933D40">
      <w:pPr>
        <w:rPr>
          <w:sz w:val="20"/>
          <w:szCs w:val="20"/>
        </w:rPr>
      </w:pPr>
      <w:r>
        <w:rPr>
          <w:sz w:val="20"/>
          <w:szCs w:val="20"/>
        </w:rPr>
        <w:t xml:space="preserve">Title IX impacted Lacey personally as her mom served as her role-model; her mom grew up in the era where women had very </w:t>
      </w:r>
      <w:r>
        <w:rPr>
          <w:sz w:val="20"/>
          <w:szCs w:val="20"/>
        </w:rPr>
        <w:t>little opportunities to participate in sports and activities. “She is a great role model as she encourages me to always try new things. When I was in high school, I could count on my mom to be at the score table or even behind the plate calling the balls a</w:t>
      </w:r>
      <w:r>
        <w:rPr>
          <w:sz w:val="20"/>
          <w:szCs w:val="20"/>
        </w:rPr>
        <w:t>nd strikes.”</w:t>
      </w:r>
    </w:p>
    <w:p w14:paraId="66732706" w14:textId="77777777" w:rsidR="00002509" w:rsidRDefault="00002509">
      <w:pPr>
        <w:rPr>
          <w:sz w:val="20"/>
          <w:szCs w:val="20"/>
        </w:rPr>
      </w:pPr>
    </w:p>
    <w:p w14:paraId="6AAD0578" w14:textId="77777777" w:rsidR="00002509" w:rsidRDefault="00002509">
      <w:pPr>
        <w:rPr>
          <w:sz w:val="20"/>
          <w:szCs w:val="20"/>
        </w:rPr>
      </w:pPr>
    </w:p>
    <w:p w14:paraId="0AB7B9D8" w14:textId="77777777" w:rsidR="00002509" w:rsidRDefault="00933D40">
      <w:pPr>
        <w:rPr>
          <w:sz w:val="20"/>
          <w:szCs w:val="20"/>
        </w:rPr>
      </w:pPr>
      <w:r>
        <w:rPr>
          <w:sz w:val="20"/>
          <w:szCs w:val="20"/>
        </w:rPr>
        <w:t xml:space="preserve">Her advice is to do something out of your comfort zone </w:t>
      </w:r>
      <w:proofErr w:type="gramStart"/>
      <w:r>
        <w:rPr>
          <w:sz w:val="20"/>
          <w:szCs w:val="20"/>
        </w:rPr>
        <w:t>each and every</w:t>
      </w:r>
      <w:proofErr w:type="gramEnd"/>
      <w:r>
        <w:rPr>
          <w:sz w:val="20"/>
          <w:szCs w:val="20"/>
        </w:rPr>
        <w:t xml:space="preserve"> day; you will become a stronger leader and a better person. </w:t>
      </w:r>
    </w:p>
    <w:p w14:paraId="45614080" w14:textId="77777777" w:rsidR="00002509" w:rsidRDefault="00933D40">
      <w:pPr>
        <w:rPr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C57BE4C" wp14:editId="1D2C330B">
            <wp:simplePos x="0" y="0"/>
            <wp:positionH relativeFrom="column">
              <wp:posOffset>-85724</wp:posOffset>
            </wp:positionH>
            <wp:positionV relativeFrom="paragraph">
              <wp:posOffset>281248</wp:posOffset>
            </wp:positionV>
            <wp:extent cx="2948008" cy="1965339"/>
            <wp:effectExtent l="0" t="0" r="0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008" cy="1965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F44EB5" w14:textId="77777777" w:rsidR="00002509" w:rsidRDefault="00002509">
      <w:pPr>
        <w:rPr>
          <w:sz w:val="20"/>
          <w:szCs w:val="20"/>
        </w:rPr>
      </w:pPr>
    </w:p>
    <w:p w14:paraId="3D7C5849" w14:textId="77777777" w:rsidR="00002509" w:rsidRDefault="00002509">
      <w:pPr>
        <w:rPr>
          <w:sz w:val="20"/>
          <w:szCs w:val="20"/>
        </w:rPr>
      </w:pPr>
    </w:p>
    <w:p w14:paraId="6653BCE3" w14:textId="77777777" w:rsidR="00002509" w:rsidRDefault="00002509">
      <w:pPr>
        <w:rPr>
          <w:sz w:val="20"/>
          <w:szCs w:val="20"/>
        </w:rPr>
      </w:pPr>
    </w:p>
    <w:p w14:paraId="35823E89" w14:textId="77777777" w:rsidR="00002509" w:rsidRDefault="00933D40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14:paraId="60A5E117" w14:textId="77777777" w:rsidR="00002509" w:rsidRDefault="00002509">
      <w:pPr>
        <w:rPr>
          <w:sz w:val="20"/>
          <w:szCs w:val="20"/>
        </w:rPr>
      </w:pPr>
    </w:p>
    <w:p w14:paraId="56B90898" w14:textId="77777777" w:rsidR="00002509" w:rsidRDefault="00002509">
      <w:pPr>
        <w:rPr>
          <w:sz w:val="20"/>
          <w:szCs w:val="20"/>
        </w:rPr>
      </w:pPr>
    </w:p>
    <w:p w14:paraId="138B95E0" w14:textId="77777777" w:rsidR="00002509" w:rsidRDefault="00002509">
      <w:pPr>
        <w:rPr>
          <w:sz w:val="20"/>
          <w:szCs w:val="20"/>
        </w:rPr>
      </w:pPr>
    </w:p>
    <w:p w14:paraId="6D016001" w14:textId="77777777" w:rsidR="00002509" w:rsidRDefault="00002509">
      <w:pPr>
        <w:rPr>
          <w:sz w:val="20"/>
          <w:szCs w:val="20"/>
        </w:rPr>
      </w:pPr>
    </w:p>
    <w:p w14:paraId="68CCF7F4" w14:textId="77777777" w:rsidR="00002509" w:rsidRDefault="00002509">
      <w:pPr>
        <w:rPr>
          <w:sz w:val="20"/>
          <w:szCs w:val="20"/>
        </w:rPr>
      </w:pPr>
    </w:p>
    <w:p w14:paraId="1A513392" w14:textId="77777777" w:rsidR="00002509" w:rsidRDefault="00002509">
      <w:pPr>
        <w:rPr>
          <w:sz w:val="20"/>
          <w:szCs w:val="20"/>
        </w:rPr>
      </w:pPr>
    </w:p>
    <w:p w14:paraId="3834190B" w14:textId="77777777" w:rsidR="00002509" w:rsidRDefault="00002509">
      <w:pPr>
        <w:rPr>
          <w:sz w:val="20"/>
          <w:szCs w:val="20"/>
        </w:rPr>
      </w:pPr>
    </w:p>
    <w:p w14:paraId="41B18CE5" w14:textId="77777777" w:rsidR="00002509" w:rsidRDefault="00002509">
      <w:pPr>
        <w:rPr>
          <w:sz w:val="20"/>
          <w:szCs w:val="20"/>
        </w:rPr>
      </w:pPr>
    </w:p>
    <w:p w14:paraId="5376F51F" w14:textId="77777777" w:rsidR="00002509" w:rsidRDefault="00002509">
      <w:pPr>
        <w:rPr>
          <w:sz w:val="20"/>
          <w:szCs w:val="20"/>
        </w:rPr>
      </w:pPr>
    </w:p>
    <w:p w14:paraId="15A68E7D" w14:textId="77777777" w:rsidR="00002509" w:rsidRDefault="00933D40">
      <w:pPr>
        <w:rPr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3AEE0C6" wp14:editId="26F1D31D">
            <wp:simplePos x="0" y="0"/>
            <wp:positionH relativeFrom="column">
              <wp:posOffset>319088</wp:posOffset>
            </wp:positionH>
            <wp:positionV relativeFrom="paragraph">
              <wp:posOffset>190500</wp:posOffset>
            </wp:positionV>
            <wp:extent cx="2143125" cy="2143125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B51E4A" w14:textId="77777777" w:rsidR="00002509" w:rsidRDefault="00933D40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sectPr w:rsidR="00002509">
      <w:headerReference w:type="default" r:id="rId8"/>
      <w:pgSz w:w="12240" w:h="15840"/>
      <w:pgMar w:top="1440" w:right="1440" w:bottom="1440" w:left="1440" w:header="720" w:footer="720" w:gutter="0"/>
      <w:pgNumType w:start="1"/>
      <w:cols w:num="2" w:space="720" w:equalWidth="0">
        <w:col w:w="4320" w:space="720"/>
        <w:col w:w="43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944D4" w14:textId="77777777" w:rsidR="00000000" w:rsidRDefault="00933D40">
      <w:pPr>
        <w:spacing w:line="240" w:lineRule="auto"/>
      </w:pPr>
      <w:r>
        <w:separator/>
      </w:r>
    </w:p>
  </w:endnote>
  <w:endnote w:type="continuationSeparator" w:id="0">
    <w:p w14:paraId="7B7D737E" w14:textId="77777777" w:rsidR="00000000" w:rsidRDefault="00933D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CC871" w14:textId="77777777" w:rsidR="00000000" w:rsidRDefault="00933D40">
      <w:pPr>
        <w:spacing w:line="240" w:lineRule="auto"/>
      </w:pPr>
      <w:r>
        <w:separator/>
      </w:r>
    </w:p>
  </w:footnote>
  <w:footnote w:type="continuationSeparator" w:id="0">
    <w:p w14:paraId="7C8D9DF5" w14:textId="77777777" w:rsidR="00000000" w:rsidRDefault="00933D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74A3B" w14:textId="77777777" w:rsidR="00002509" w:rsidRDefault="00933D40">
    <w:pPr>
      <w:jc w:val="center"/>
    </w:pPr>
    <w:r>
      <w:rPr>
        <w:noProof/>
      </w:rPr>
      <w:drawing>
        <wp:inline distT="114300" distB="114300" distL="114300" distR="114300" wp14:anchorId="3C176E5F" wp14:editId="69F1FA11">
          <wp:extent cx="4429125" cy="177165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29125" cy="177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509"/>
    <w:rsid w:val="00002509"/>
    <w:rsid w:val="0093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7C438"/>
  <w15:docId w15:val="{B60621FB-EDEB-4781-94F4-FCD98DE74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1454</Characters>
  <Application>Microsoft Office Word</Application>
  <DocSecurity>0</DocSecurity>
  <Lines>63</Lines>
  <Paragraphs>6</Paragraphs>
  <ScaleCrop>false</ScaleCrop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Haught</dc:creator>
  <cp:lastModifiedBy>Marc Haught</cp:lastModifiedBy>
  <cp:revision>2</cp:revision>
  <dcterms:created xsi:type="dcterms:W3CDTF">2022-12-15T16:14:00Z</dcterms:created>
  <dcterms:modified xsi:type="dcterms:W3CDTF">2022-12-15T16:14:00Z</dcterms:modified>
</cp:coreProperties>
</file>